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8F81A"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Bogotá D.C. </w:t>
      </w:r>
    </w:p>
    <w:p w14:paraId="2712E8E5"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p>
    <w:p w14:paraId="1B7D5ECD"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Señores </w:t>
      </w:r>
    </w:p>
    <w:p w14:paraId="33AAAE7F"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r w:rsidRPr="009432CA">
        <w:rPr>
          <w:rFonts w:asciiTheme="majorHAnsi" w:hAnsiTheme="majorHAnsi" w:cstheme="majorHAnsi"/>
          <w:b/>
          <w:bCs/>
          <w:color w:val="000000"/>
          <w:sz w:val="20"/>
          <w:szCs w:val="20"/>
        </w:rPr>
        <w:t xml:space="preserve">COMPUTADORES PARA EDUCAR </w:t>
      </w:r>
    </w:p>
    <w:p w14:paraId="35F517AD"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Ciudad </w:t>
      </w:r>
    </w:p>
    <w:p w14:paraId="169A2403" w14:textId="77777777" w:rsidR="004804AD" w:rsidRPr="009432CA" w:rsidRDefault="004804AD" w:rsidP="004804AD">
      <w:pPr>
        <w:autoSpaceDE w:val="0"/>
        <w:autoSpaceDN w:val="0"/>
        <w:adjustRightInd w:val="0"/>
        <w:rPr>
          <w:rFonts w:asciiTheme="majorHAnsi" w:hAnsiTheme="majorHAnsi" w:cstheme="majorHAnsi"/>
          <w:b/>
          <w:bCs/>
          <w:color w:val="000000"/>
          <w:sz w:val="20"/>
          <w:szCs w:val="20"/>
        </w:rPr>
      </w:pPr>
    </w:p>
    <w:p w14:paraId="32644A9A" w14:textId="47BD9565" w:rsidR="004804AD" w:rsidRPr="009432CA" w:rsidRDefault="004804AD" w:rsidP="004804AD">
      <w:pPr>
        <w:jc w:val="both"/>
        <w:rPr>
          <w:rFonts w:asciiTheme="majorHAnsi" w:hAnsiTheme="majorHAnsi" w:cstheme="majorHAnsi"/>
          <w:sz w:val="20"/>
          <w:szCs w:val="20"/>
        </w:rPr>
      </w:pPr>
      <w:r w:rsidRPr="009432CA">
        <w:rPr>
          <w:rFonts w:asciiTheme="majorHAnsi" w:hAnsiTheme="majorHAnsi" w:cstheme="majorHAnsi"/>
          <w:b/>
          <w:sz w:val="20"/>
          <w:szCs w:val="20"/>
        </w:rPr>
        <w:t>REFERENCIA:</w:t>
      </w:r>
      <w:r w:rsidRPr="009432CA">
        <w:rPr>
          <w:rFonts w:asciiTheme="majorHAnsi" w:hAnsiTheme="majorHAnsi" w:cstheme="majorHAnsi"/>
          <w:sz w:val="20"/>
          <w:szCs w:val="20"/>
        </w:rPr>
        <w:t xml:space="preserve"> </w:t>
      </w:r>
      <w:r w:rsidRPr="001B7226">
        <w:rPr>
          <w:rFonts w:asciiTheme="majorHAnsi" w:hAnsiTheme="majorHAnsi" w:cstheme="majorHAnsi"/>
          <w:sz w:val="20"/>
          <w:szCs w:val="20"/>
        </w:rPr>
        <w:t xml:space="preserve">PROCESO DE </w:t>
      </w:r>
      <w:r w:rsidR="001E3F4A">
        <w:rPr>
          <w:rFonts w:asciiTheme="majorHAnsi" w:hAnsiTheme="majorHAnsi" w:cstheme="majorHAnsi"/>
          <w:sz w:val="20"/>
          <w:szCs w:val="20"/>
        </w:rPr>
        <w:t>LICITACI</w:t>
      </w:r>
      <w:r w:rsidR="002E3ABC">
        <w:rPr>
          <w:rFonts w:asciiTheme="majorHAnsi" w:hAnsiTheme="majorHAnsi" w:cstheme="majorHAnsi"/>
          <w:sz w:val="20"/>
          <w:szCs w:val="20"/>
        </w:rPr>
        <w:t>ÒN PÙBLICA</w:t>
      </w:r>
      <w:r w:rsidR="00371722">
        <w:rPr>
          <w:rFonts w:asciiTheme="majorHAnsi" w:hAnsiTheme="majorHAnsi" w:cstheme="majorHAnsi"/>
          <w:sz w:val="20"/>
          <w:szCs w:val="20"/>
        </w:rPr>
        <w:t>LP LP</w:t>
      </w:r>
      <w:r w:rsidRPr="001B7226">
        <w:rPr>
          <w:rFonts w:asciiTheme="majorHAnsi" w:hAnsiTheme="majorHAnsi" w:cstheme="majorHAnsi"/>
          <w:sz w:val="20"/>
          <w:szCs w:val="20"/>
        </w:rPr>
        <w:t xml:space="preserve"> No. </w:t>
      </w:r>
      <w:r>
        <w:rPr>
          <w:rFonts w:asciiTheme="majorHAnsi" w:hAnsiTheme="majorHAnsi" w:cstheme="majorHAnsi"/>
          <w:sz w:val="20"/>
          <w:szCs w:val="20"/>
        </w:rPr>
        <w:t>0</w:t>
      </w:r>
      <w:r w:rsidR="002A3A0F">
        <w:rPr>
          <w:rFonts w:asciiTheme="majorHAnsi" w:hAnsiTheme="majorHAnsi" w:cstheme="majorHAnsi"/>
          <w:sz w:val="20"/>
          <w:szCs w:val="20"/>
        </w:rPr>
        <w:t>01</w:t>
      </w:r>
      <w:r>
        <w:rPr>
          <w:rFonts w:asciiTheme="majorHAnsi" w:hAnsiTheme="majorHAnsi" w:cstheme="majorHAnsi"/>
          <w:sz w:val="20"/>
          <w:szCs w:val="20"/>
        </w:rPr>
        <w:t xml:space="preserve"> </w:t>
      </w:r>
      <w:r w:rsidRPr="001B7226">
        <w:rPr>
          <w:rFonts w:asciiTheme="majorHAnsi" w:hAnsiTheme="majorHAnsi" w:cstheme="majorHAnsi"/>
          <w:sz w:val="20"/>
          <w:szCs w:val="20"/>
        </w:rPr>
        <w:t>de 20</w:t>
      </w:r>
      <w:r w:rsidR="002A3A0F">
        <w:rPr>
          <w:rFonts w:asciiTheme="majorHAnsi" w:hAnsiTheme="majorHAnsi" w:cstheme="majorHAnsi"/>
          <w:sz w:val="20"/>
          <w:szCs w:val="20"/>
        </w:rPr>
        <w:t xml:space="preserve">26 </w:t>
      </w:r>
      <w:r w:rsidRPr="009432CA">
        <w:rPr>
          <w:rFonts w:asciiTheme="majorHAnsi" w:hAnsiTheme="majorHAnsi" w:cstheme="majorHAnsi"/>
          <w:sz w:val="20"/>
          <w:szCs w:val="20"/>
        </w:rPr>
        <w:t>– cuyo objeto es</w:t>
      </w:r>
      <w:r>
        <w:rPr>
          <w:rFonts w:asciiTheme="majorHAnsi" w:hAnsiTheme="majorHAnsi" w:cstheme="majorHAnsi"/>
          <w:sz w:val="20"/>
          <w:szCs w:val="20"/>
        </w:rPr>
        <w:t xml:space="preserve">: </w:t>
      </w:r>
      <w:r w:rsidRPr="00D2317A">
        <w:rPr>
          <w:rFonts w:asciiTheme="majorHAnsi" w:hAnsiTheme="majorHAnsi" w:cstheme="majorHAnsi"/>
          <w:i/>
          <w:iCs/>
          <w:sz w:val="20"/>
          <w:szCs w:val="20"/>
        </w:rPr>
        <w:t>“</w:t>
      </w:r>
      <w:r w:rsidR="00C101CA" w:rsidRPr="00C101CA">
        <w:rPr>
          <w:rFonts w:asciiTheme="majorHAnsi" w:eastAsia="Verdana" w:hAnsiTheme="majorHAnsi" w:cstheme="majorHAnsi"/>
          <w:i/>
          <w:iCs/>
          <w:color w:val="000000"/>
          <w:sz w:val="20"/>
          <w:szCs w:val="20"/>
        </w:rPr>
        <w:t>Contratar los servicios de Vigilancia y monitoreo</w:t>
      </w:r>
      <w:r w:rsidRPr="00D2317A">
        <w:rPr>
          <w:rFonts w:asciiTheme="majorHAnsi" w:hAnsiTheme="majorHAnsi" w:cstheme="majorHAnsi"/>
          <w:i/>
          <w:iCs/>
          <w:sz w:val="20"/>
          <w:szCs w:val="20"/>
        </w:rPr>
        <w:t>”</w:t>
      </w:r>
      <w:r>
        <w:rPr>
          <w:rFonts w:cstheme="minorHAnsi"/>
          <w:sz w:val="20"/>
          <w:szCs w:val="20"/>
          <w:lang w:val="es-ES"/>
        </w:rPr>
        <w:t>.</w:t>
      </w:r>
      <w:r w:rsidRPr="00DF63AD">
        <w:rPr>
          <w:rFonts w:asciiTheme="majorHAnsi" w:hAnsiTheme="majorHAnsi" w:cstheme="majorHAnsi"/>
          <w:sz w:val="20"/>
          <w:szCs w:val="20"/>
        </w:rPr>
        <w:t xml:space="preserve">  </w:t>
      </w:r>
    </w:p>
    <w:p w14:paraId="4C8EC2AC"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p>
    <w:p w14:paraId="1BCF1A53" w14:textId="77777777" w:rsidR="004804AD" w:rsidRPr="009432CA" w:rsidRDefault="004804AD" w:rsidP="004804AD">
      <w:pPr>
        <w:jc w:val="both"/>
        <w:rPr>
          <w:rFonts w:asciiTheme="majorHAnsi" w:hAnsiTheme="majorHAnsi" w:cstheme="majorHAnsi"/>
          <w:b/>
          <w:sz w:val="20"/>
          <w:szCs w:val="20"/>
        </w:rPr>
      </w:pPr>
      <w:r w:rsidRPr="009432CA">
        <w:rPr>
          <w:rFonts w:asciiTheme="majorHAnsi" w:hAnsiTheme="majorHAnsi" w:cstheme="majorHAnsi"/>
          <w:sz w:val="20"/>
          <w:szCs w:val="20"/>
        </w:rPr>
        <w:t xml:space="preserve">En mi calidad de representante legal de la sociedad ///; representante del consorcio /// o unión temporal ///, integrada por ///; o como apoderado de ///_según poder debidamente conferido y que adjunto a la presente), cordialmente me permito presentar </w:t>
      </w:r>
      <w:r w:rsidRPr="009432CA">
        <w:rPr>
          <w:rFonts w:asciiTheme="majorHAnsi" w:hAnsiTheme="majorHAnsi" w:cstheme="majorHAnsi"/>
          <w:b/>
          <w:sz w:val="20"/>
          <w:szCs w:val="20"/>
        </w:rPr>
        <w:t>Propuesta</w:t>
      </w:r>
      <w:r w:rsidRPr="009432CA">
        <w:rPr>
          <w:rFonts w:asciiTheme="majorHAnsi" w:hAnsiTheme="majorHAnsi" w:cstheme="majorHAnsi"/>
          <w:sz w:val="20"/>
          <w:szCs w:val="20"/>
        </w:rPr>
        <w:t xml:space="preserve">, de acuerdo con las condiciones que se establecen en los </w:t>
      </w:r>
      <w:r w:rsidRPr="009432CA">
        <w:rPr>
          <w:rFonts w:asciiTheme="majorHAnsi" w:hAnsiTheme="majorHAnsi" w:cstheme="majorHAnsi"/>
          <w:b/>
          <w:sz w:val="20"/>
          <w:szCs w:val="20"/>
        </w:rPr>
        <w:t xml:space="preserve">Pliegos de Condiciones </w:t>
      </w:r>
      <w:r w:rsidRPr="009432CA">
        <w:rPr>
          <w:rFonts w:asciiTheme="majorHAnsi" w:hAnsiTheme="majorHAnsi" w:cstheme="majorHAnsi"/>
          <w:sz w:val="20"/>
          <w:szCs w:val="20"/>
        </w:rPr>
        <w:t>de la referencia.</w:t>
      </w:r>
    </w:p>
    <w:p w14:paraId="7331B3D2" w14:textId="77777777" w:rsidR="004804AD" w:rsidRPr="009432CA" w:rsidRDefault="004804AD" w:rsidP="004804AD">
      <w:pPr>
        <w:autoSpaceDE w:val="0"/>
        <w:autoSpaceDN w:val="0"/>
        <w:adjustRightInd w:val="0"/>
        <w:rPr>
          <w:rFonts w:asciiTheme="majorHAnsi" w:hAnsiTheme="majorHAnsi" w:cstheme="majorHAnsi"/>
          <w:color w:val="000000"/>
          <w:sz w:val="20"/>
          <w:szCs w:val="20"/>
        </w:rPr>
      </w:pPr>
    </w:p>
    <w:p w14:paraId="54CC7F0A"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Asimismo, en el evento de resultar favorecido con la adjudicación me (nos) comprometo (comprometemos) a notificarme (nos), perfeccionar el </w:t>
      </w:r>
      <w:r w:rsidRPr="009432CA">
        <w:rPr>
          <w:rFonts w:asciiTheme="majorHAnsi" w:hAnsiTheme="majorHAnsi" w:cstheme="majorHAnsi"/>
          <w:b/>
          <w:bCs/>
          <w:color w:val="000000"/>
          <w:sz w:val="20"/>
          <w:szCs w:val="20"/>
        </w:rPr>
        <w:t xml:space="preserve">Contrato </w:t>
      </w:r>
      <w:r w:rsidRPr="009432CA">
        <w:rPr>
          <w:rFonts w:asciiTheme="majorHAnsi" w:hAnsiTheme="majorHAnsi" w:cstheme="majorHAnsi"/>
          <w:color w:val="000000"/>
          <w:sz w:val="20"/>
          <w:szCs w:val="20"/>
        </w:rPr>
        <w:t xml:space="preserve">y legalizarlo dentro del plazo establecido en el cronograma del </w:t>
      </w:r>
      <w:r w:rsidRPr="009432CA">
        <w:rPr>
          <w:rFonts w:asciiTheme="majorHAnsi" w:hAnsiTheme="majorHAnsi" w:cstheme="majorHAnsi"/>
          <w:b/>
          <w:bCs/>
          <w:color w:val="000000"/>
          <w:sz w:val="20"/>
          <w:szCs w:val="20"/>
        </w:rPr>
        <w:t xml:space="preserve">Pliego de Condiciones </w:t>
      </w:r>
      <w:r w:rsidRPr="009432CA">
        <w:rPr>
          <w:rFonts w:asciiTheme="majorHAnsi" w:hAnsiTheme="majorHAnsi" w:cstheme="majorHAnsi"/>
          <w:color w:val="000000"/>
          <w:sz w:val="20"/>
          <w:szCs w:val="20"/>
        </w:rPr>
        <w:t xml:space="preserve">y ejecutar el objeto en los términos y condiciones previstos en el </w:t>
      </w:r>
      <w:r w:rsidRPr="009432CA">
        <w:rPr>
          <w:rFonts w:asciiTheme="majorHAnsi" w:hAnsiTheme="majorHAnsi" w:cstheme="majorHAnsi"/>
          <w:b/>
          <w:bCs/>
          <w:color w:val="000000"/>
          <w:sz w:val="20"/>
          <w:szCs w:val="20"/>
        </w:rPr>
        <w:t>Contrato</w:t>
      </w:r>
      <w:r w:rsidRPr="009432CA">
        <w:rPr>
          <w:rFonts w:asciiTheme="majorHAnsi" w:hAnsiTheme="majorHAnsi" w:cstheme="majorHAnsi"/>
          <w:color w:val="000000"/>
          <w:sz w:val="20"/>
          <w:szCs w:val="20"/>
        </w:rPr>
        <w:t xml:space="preserve">. </w:t>
      </w:r>
    </w:p>
    <w:p w14:paraId="4432974C"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p>
    <w:p w14:paraId="63E31154"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En mi calidad de </w:t>
      </w:r>
      <w:r w:rsidRPr="009432CA">
        <w:rPr>
          <w:rFonts w:asciiTheme="majorHAnsi" w:hAnsiTheme="majorHAnsi" w:cstheme="majorHAnsi"/>
          <w:b/>
          <w:bCs/>
          <w:color w:val="000000"/>
          <w:sz w:val="20"/>
          <w:szCs w:val="20"/>
        </w:rPr>
        <w:t xml:space="preserve">Proponente </w:t>
      </w:r>
      <w:r w:rsidRPr="009432CA">
        <w:rPr>
          <w:rFonts w:asciiTheme="majorHAnsi" w:hAnsiTheme="majorHAnsi" w:cstheme="majorHAnsi"/>
          <w:color w:val="000000"/>
          <w:sz w:val="20"/>
          <w:szCs w:val="20"/>
        </w:rPr>
        <w:t xml:space="preserve">declaro, bajo la gravedad de juramento sujeto a las sanciones establecidas en la ley penal y el cual se entiende extendido con la suscripción de esta carta de presentación, que: </w:t>
      </w:r>
    </w:p>
    <w:p w14:paraId="191CB1BD"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p>
    <w:p w14:paraId="7CDB5A8D"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Si somos adjudicatarios nos comprometemos a suscribir el contrato en SECOP II, a constituir y presentar las garantías y a realizar todos los trámites necesarios para su perfeccionamiento y ejecución </w:t>
      </w:r>
      <w:proofErr w:type="gramStart"/>
      <w:r w:rsidRPr="009432CA">
        <w:rPr>
          <w:rFonts w:asciiTheme="majorHAnsi" w:hAnsiTheme="majorHAnsi" w:cstheme="majorHAnsi"/>
          <w:color w:val="000000"/>
          <w:sz w:val="20"/>
          <w:szCs w:val="20"/>
        </w:rPr>
        <w:t>del mismo</w:t>
      </w:r>
      <w:proofErr w:type="gramEnd"/>
      <w:r w:rsidRPr="009432CA">
        <w:rPr>
          <w:rFonts w:asciiTheme="majorHAnsi" w:hAnsiTheme="majorHAnsi" w:cstheme="majorHAnsi"/>
          <w:color w:val="000000"/>
          <w:sz w:val="20"/>
          <w:szCs w:val="20"/>
        </w:rPr>
        <w:t>, en los plazos señalados en el pliego de condiciones correspondiente y los demás documentos del proceso de selección del asunto.</w:t>
      </w:r>
    </w:p>
    <w:p w14:paraId="062DCA96"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Hemos estudiado, conocemos, entendemos y aceptamos el contenido del pliego de condiciones, sus anexos y demás documentos que lo conforman, incluyendo todas sus Adendas; igualmente conocemos, entendemos y aceptamos lo dispuesto en los manuales e instructivos expedidos por Colombia Compra Eficiente, especialmente el PROTOCOLO DE INDISPONIBILIDAD DE LA PLATAFORMA DEL SECOP II, así como las demás condiciones e informaciones necesarias para la presentación de esta propuesta, y aceptamos totalmente los requerimientos, obligaciones y derechos establecidos en los documentos del proceso de selección del asunto.</w:t>
      </w:r>
    </w:p>
    <w:p w14:paraId="25C19D9B"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Conocemos las preguntas y respuestas sobre el pliego de condiciones y demás documentos del proceso de selección del asunto, publicadas por CPE y aceptamos su contenido.</w:t>
      </w:r>
    </w:p>
    <w:p w14:paraId="0FC8173B"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Acepto (aceptamos) y asumo (asumimos) las consecuencias que conlleva el incumplimiento del </w:t>
      </w:r>
      <w:r w:rsidRPr="009432CA">
        <w:rPr>
          <w:rFonts w:asciiTheme="majorHAnsi" w:hAnsiTheme="majorHAnsi" w:cstheme="majorHAnsi"/>
          <w:b/>
          <w:bCs/>
          <w:color w:val="000000"/>
          <w:sz w:val="20"/>
          <w:szCs w:val="20"/>
        </w:rPr>
        <w:t>Contrato</w:t>
      </w:r>
      <w:r w:rsidRPr="009432CA">
        <w:rPr>
          <w:rFonts w:asciiTheme="majorHAnsi" w:hAnsiTheme="majorHAnsi" w:cstheme="majorHAnsi"/>
          <w:color w:val="000000"/>
          <w:sz w:val="20"/>
          <w:szCs w:val="20"/>
        </w:rPr>
        <w:t xml:space="preserve">. </w:t>
      </w:r>
    </w:p>
    <w:p w14:paraId="0A2FF6B2"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Toda la información aportada y contenida en mi propuesta es veraz y susceptible de comprobación y no fija condiciones económicas artificialmente bajas con el propósito de obtener la adjudicación del Contrato.</w:t>
      </w:r>
    </w:p>
    <w:p w14:paraId="6D17D058"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Autorizo (autorizamos) a CPE solicitar información a las entidades del sistema financiero colombiano o entidad gubernamental tendiente a corroborar la información aportada en la Propuesta.</w:t>
      </w:r>
    </w:p>
    <w:p w14:paraId="45A0BD53"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Ninguna entidad o persona distinta a los firmantes tiene interés comercial en esta Propuesta ni en el Contrato que se llegare a suscribir.</w:t>
      </w:r>
    </w:p>
    <w:p w14:paraId="428BEEA5"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Conozco (conocemos) y acepto (aceptamos) las leyes generales y especiales aplicables a este proceso contractual.</w:t>
      </w:r>
    </w:p>
    <w:p w14:paraId="0D4F1373"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Acepto (aceptamos) la tipificación, asignación y estimación de los riesgos incluidos en el Pliego de Condiciones.</w:t>
      </w:r>
    </w:p>
    <w:p w14:paraId="2DA9DEA6"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lastRenderedPageBreak/>
        <w:t>La Propuesta es de carácter obligatorio para el Proponente y autorizo (autorizamos) expresamente a CPE para que verifique toda la información en ella incluida.</w:t>
      </w:r>
    </w:p>
    <w:p w14:paraId="68CF3ECC"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Los activos y recursos de mi (nuestro) patrimonio que se emplearán para el desarrollo del Contrato provienen de actividades lícitas.</w:t>
      </w:r>
    </w:p>
    <w:p w14:paraId="71A916A9"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 estar incurso en la situación descrita del artículo 38 de la ley 1116 de 2006</w:t>
      </w:r>
      <w:r>
        <w:rPr>
          <w:rFonts w:asciiTheme="majorHAnsi" w:hAnsiTheme="majorHAnsi" w:cstheme="majorHAnsi"/>
          <w:color w:val="000000"/>
          <w:sz w:val="20"/>
          <w:szCs w:val="20"/>
        </w:rPr>
        <w:t>.</w:t>
      </w:r>
    </w:p>
    <w:p w14:paraId="7ED74993"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Ni el Proponente ni ninguno de sus integrantes (en caso de ser Proponente plural) se (nos) encuentra (encontramos) incluido(s) en la denominada “Lista Clinton”.</w:t>
      </w:r>
    </w:p>
    <w:p w14:paraId="242E9A18"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 (nos) me encuentro (encontramos) incurso(s) dentro de las inhabilidades, incompatibilidades consagradas en la ley ni ninguno de los integrantes del consorcio o de la unión temporal (si aplica); así mismo manifiesto (manifestamos) que la empresa (o empresas de los integrantes en caso de ser un Proponente plural) no se encuentra(n) en trámite de liquidación y que tampoco tiene(n) causal que la conduzca a la misma.</w:t>
      </w:r>
    </w:p>
    <w:p w14:paraId="2ADA50C7"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Conozco (conocemos) los sitios en los que debo (debemos) desarrollar el objeto a contratar, sus características, accesos, entorno socio económico, condiciones climatológicas y que he (hemos) tenido en cuenta este conocimiento para la elaboración de la Propuesta.</w:t>
      </w:r>
    </w:p>
    <w:p w14:paraId="1459B5C4"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Leí (leímos) cuidadosamente el Pliego de Condiciones y elaboré (elaboramos) mi (nuestra) Propuesta ajustada al mismo. Por tanto, conocí (conocimos) y tuve (tuvimos) las oportunidades establecidas para</w:t>
      </w:r>
      <w:r w:rsidRPr="009432CA">
        <w:rPr>
          <w:rFonts w:asciiTheme="majorHAnsi" w:hAnsiTheme="majorHAnsi" w:cstheme="majorHAnsi"/>
          <w:sz w:val="20"/>
          <w:szCs w:val="20"/>
        </w:rPr>
        <w:t xml:space="preserve"> </w:t>
      </w:r>
      <w:r w:rsidRPr="009432CA">
        <w:rPr>
          <w:rFonts w:asciiTheme="majorHAnsi" w:hAnsiTheme="majorHAnsi" w:cstheme="majorHAnsi"/>
          <w:color w:val="000000"/>
          <w:sz w:val="20"/>
          <w:szCs w:val="20"/>
        </w:rPr>
        <w:t>solicitar aclaraciones, formular objeciones, efectuar preguntas y obtener respuestas a mis (nuestras) inquietudes.</w:t>
      </w:r>
    </w:p>
    <w:p w14:paraId="509EE104"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 he (hemos) sido sancionado(s) o condenado(s) por la Procuraduría General de la Nación y/o por la Contraloría General de la República. (En caso afirmativo indicar el tipo de condena y si esta genera o generó inhabilidad para contratar con el Estado).</w:t>
      </w:r>
    </w:p>
    <w:p w14:paraId="7A2B34DC"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 he (hemos) sido sujeto de multa durante los últimos dos años por ninguna entidad estatal. (Si lo fue debe indicar la entidad estatal sancionadora y adjuntar el acto administrativo en firme).</w:t>
      </w:r>
    </w:p>
    <w:p w14:paraId="6697D707"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Acepto (aceptamos) someterme (someternos) a los requisitos y términos mínimos establecidos en los Pliegos de Condiciones, en caso de que en la Propuesta no se haga mención expresa a algún requisito o término establecido en el Pliego.</w:t>
      </w:r>
    </w:p>
    <w:p w14:paraId="6A21122A"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Acepto (aceptamos) que en caso de que se incluya en la Propuesta información, declaración o manifestación contraria a la verdad o tendiente a obtener un provecho indebido o inducir a error a CPE, mi (nuestra) Propuesta sea rechazada.</w:t>
      </w:r>
    </w:p>
    <w:p w14:paraId="11C2C14F"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Conozco (conocemos) el compromiso anticorrupción y me (nos) comprometo (comprometemos) a darle estricto cumplimiento.</w:t>
      </w:r>
    </w:p>
    <w:p w14:paraId="777EA453"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SI __ NO __ somos responsables del impuesto al valor agregado (IVA).</w:t>
      </w:r>
    </w:p>
    <w:p w14:paraId="5072FFEF" w14:textId="77777777" w:rsidR="004804AD" w:rsidRPr="009432CA"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 xml:space="preserve">En caso de resultar adjudicatario del presente proceso, garantizamos que dispondremos del personal que sea necesario para ejecutar el contrato de acuerdo con lo requerido en el Anexo técnico. </w:t>
      </w:r>
    </w:p>
    <w:p w14:paraId="66D1505C" w14:textId="77777777" w:rsidR="004804AD"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Autorizo a CPE para la publicación de la propuesta con todos sus adjuntos.</w:t>
      </w:r>
    </w:p>
    <w:p w14:paraId="0704BFC7" w14:textId="77777777" w:rsidR="004804AD"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AF2238">
        <w:rPr>
          <w:rFonts w:asciiTheme="majorHAnsi" w:hAnsiTheme="majorHAnsi" w:cstheme="majorHAnsi"/>
          <w:color w:val="000000"/>
          <w:sz w:val="20"/>
          <w:szCs w:val="20"/>
        </w:rPr>
        <w:t xml:space="preserve">Que con la firma de la presente carta declaro bajo la gravedad del juramento, </w:t>
      </w:r>
      <w:proofErr w:type="gramStart"/>
      <w:r w:rsidRPr="00AF2238">
        <w:rPr>
          <w:rFonts w:asciiTheme="majorHAnsi" w:hAnsiTheme="majorHAnsi" w:cstheme="majorHAnsi"/>
          <w:color w:val="000000"/>
          <w:sz w:val="20"/>
          <w:szCs w:val="20"/>
        </w:rPr>
        <w:t>que</w:t>
      </w:r>
      <w:proofErr w:type="gramEnd"/>
      <w:r w:rsidRPr="00AF2238">
        <w:rPr>
          <w:rFonts w:asciiTheme="majorHAnsi" w:hAnsiTheme="majorHAnsi" w:cstheme="majorHAnsi"/>
          <w:color w:val="000000"/>
          <w:sz w:val="20"/>
          <w:szCs w:val="20"/>
        </w:rPr>
        <w:t xml:space="preserve"> a la fecha, el proponente (o los integrantes del proponente si el mismo es un consorcio o unión temporal) no tengo (tienen) conocimiento de que cursen en mi (en su) contra procesos de carácter alimentario en ningún juzgado y que </w:t>
      </w:r>
      <w:proofErr w:type="gramStart"/>
      <w:r w:rsidRPr="00AF2238">
        <w:rPr>
          <w:rFonts w:asciiTheme="majorHAnsi" w:hAnsiTheme="majorHAnsi" w:cstheme="majorHAnsi"/>
          <w:color w:val="000000"/>
          <w:sz w:val="20"/>
          <w:szCs w:val="20"/>
        </w:rPr>
        <w:t>en caso que</w:t>
      </w:r>
      <w:proofErr w:type="gramEnd"/>
      <w:r w:rsidRPr="00AF2238">
        <w:rPr>
          <w:rFonts w:asciiTheme="majorHAnsi" w:hAnsiTheme="majorHAnsi" w:cstheme="majorHAnsi"/>
          <w:color w:val="000000"/>
          <w:sz w:val="20"/>
          <w:szCs w:val="20"/>
        </w:rPr>
        <w:t xml:space="preserve"> llegare(n) a conocer proceso alguno cumpliré(</w:t>
      </w:r>
      <w:proofErr w:type="spellStart"/>
      <w:r w:rsidRPr="00AF2238">
        <w:rPr>
          <w:rFonts w:asciiTheme="majorHAnsi" w:hAnsiTheme="majorHAnsi" w:cstheme="majorHAnsi"/>
          <w:color w:val="000000"/>
          <w:sz w:val="20"/>
          <w:szCs w:val="20"/>
        </w:rPr>
        <w:t>án</w:t>
      </w:r>
      <w:proofErr w:type="spellEnd"/>
      <w:r w:rsidRPr="00AF2238">
        <w:rPr>
          <w:rFonts w:asciiTheme="majorHAnsi" w:hAnsiTheme="majorHAnsi" w:cstheme="majorHAnsi"/>
          <w:color w:val="000000"/>
          <w:sz w:val="20"/>
          <w:szCs w:val="20"/>
        </w:rPr>
        <w:t>) con todas mis (sus) obligaciones alimentarias.</w:t>
      </w:r>
    </w:p>
    <w:p w14:paraId="5C3DED6A" w14:textId="77777777" w:rsidR="004804AD"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Que de conformidad con lo dispuesto en el numeral 1 del artículo 67 del Código de Procedimiento Administrativo y de lo Contencioso Administrativo, manifiesto mi aceptación y aprobación, de ser notificado a través del Sistema Electrónico de Contratación Pública – Secop, II del Acto de Administrativo de Adjudicación o de declaratoria de desierta, según sea el caso.</w:t>
      </w:r>
    </w:p>
    <w:p w14:paraId="4EC9D738" w14:textId="77777777" w:rsidR="004804AD" w:rsidRPr="00433E3F" w:rsidRDefault="004804AD" w:rsidP="00FA7689">
      <w:pPr>
        <w:pStyle w:val="Prrafodelista"/>
        <w:widowControl/>
        <w:numPr>
          <w:ilvl w:val="0"/>
          <w:numId w:val="10"/>
        </w:numPr>
        <w:autoSpaceDE w:val="0"/>
        <w:autoSpaceDN w:val="0"/>
        <w:adjustRightInd w:val="0"/>
        <w:ind w:left="567"/>
        <w:jc w:val="both"/>
        <w:rPr>
          <w:rFonts w:asciiTheme="majorHAnsi" w:hAnsiTheme="majorHAnsi" w:cstheme="majorHAnsi"/>
          <w:color w:val="000000"/>
          <w:sz w:val="20"/>
          <w:szCs w:val="20"/>
        </w:rPr>
      </w:pPr>
      <w:r w:rsidRPr="00433E3F">
        <w:rPr>
          <w:rFonts w:asciiTheme="majorHAnsi" w:hAnsiTheme="majorHAnsi" w:cstheme="majorHAnsi"/>
          <w:color w:val="000000"/>
          <w:sz w:val="20"/>
          <w:szCs w:val="20"/>
        </w:rPr>
        <w:t>(</w:t>
      </w:r>
      <w:r w:rsidRPr="00AA5EAB">
        <w:rPr>
          <w:rFonts w:asciiTheme="majorHAnsi" w:hAnsiTheme="majorHAnsi" w:cstheme="majorHAnsi"/>
          <w:b/>
          <w:bCs/>
          <w:color w:val="000000"/>
          <w:sz w:val="20"/>
          <w:szCs w:val="20"/>
          <w:u w:val="single"/>
        </w:rPr>
        <w:t>Únicamente para uniones temporales y consorcios</w:t>
      </w:r>
      <w:r w:rsidRPr="00433E3F">
        <w:rPr>
          <w:rFonts w:asciiTheme="majorHAnsi" w:hAnsiTheme="majorHAnsi" w:cstheme="majorHAnsi"/>
          <w:color w:val="000000"/>
          <w:sz w:val="20"/>
          <w:szCs w:val="20"/>
        </w:rPr>
        <w:t>) Que el Proponente, se encuentra compuesto por los siguientes integrantes:</w:t>
      </w:r>
    </w:p>
    <w:p w14:paraId="305265C6" w14:textId="77777777" w:rsidR="004804AD" w:rsidRPr="00162421" w:rsidRDefault="004804AD" w:rsidP="004804AD">
      <w:pPr>
        <w:ind w:right="592"/>
        <w:jc w:val="both"/>
        <w:rPr>
          <w:rFonts w:ascii="Arial Narrow" w:hAnsi="Arial Narrow"/>
        </w:rPr>
      </w:pP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7"/>
        <w:gridCol w:w="1626"/>
        <w:gridCol w:w="1691"/>
        <w:gridCol w:w="1471"/>
        <w:gridCol w:w="1748"/>
      </w:tblGrid>
      <w:tr w:rsidR="004804AD" w:rsidRPr="00433E3F" w14:paraId="5B5FE7A7" w14:textId="77777777" w:rsidTr="004B366C">
        <w:trPr>
          <w:trHeight w:val="1004"/>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4171C04" w14:textId="77777777" w:rsidR="004804AD" w:rsidRPr="00433E3F" w:rsidRDefault="004804AD" w:rsidP="004B366C">
            <w:pPr>
              <w:jc w:val="both"/>
              <w:rPr>
                <w:rFonts w:asciiTheme="majorHAnsi" w:hAnsiTheme="majorHAnsi" w:cstheme="majorHAnsi"/>
                <w:sz w:val="20"/>
                <w:szCs w:val="20"/>
              </w:rPr>
            </w:pPr>
            <w:r w:rsidRPr="00433E3F">
              <w:rPr>
                <w:rFonts w:asciiTheme="majorHAnsi" w:hAnsiTheme="majorHAnsi" w:cstheme="majorHAnsi"/>
                <w:sz w:val="20"/>
                <w:szCs w:val="20"/>
              </w:rPr>
              <w:lastRenderedPageBreak/>
              <w:t>Miembro del Proponente Plural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9AC368" w14:textId="77777777" w:rsidR="004804AD" w:rsidRPr="00433E3F" w:rsidRDefault="004804AD" w:rsidP="004B366C">
            <w:pPr>
              <w:jc w:val="both"/>
              <w:rPr>
                <w:rFonts w:asciiTheme="majorHAnsi" w:hAnsiTheme="majorHAnsi" w:cstheme="majorHAnsi"/>
                <w:sz w:val="20"/>
                <w:szCs w:val="20"/>
              </w:rPr>
            </w:pPr>
            <w:r w:rsidRPr="00433E3F">
              <w:rPr>
                <w:rFonts w:asciiTheme="majorHAnsi" w:hAnsiTheme="majorHAnsi" w:cstheme="majorHAnsi"/>
                <w:sz w:val="20"/>
                <w:szCs w:val="20"/>
              </w:rPr>
              <w:t>Apoderado o Representante Legal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475394" w14:textId="77777777" w:rsidR="004804AD" w:rsidRPr="00433E3F" w:rsidRDefault="004804AD" w:rsidP="004B366C">
            <w:pPr>
              <w:jc w:val="both"/>
              <w:rPr>
                <w:rFonts w:asciiTheme="majorHAnsi" w:hAnsiTheme="majorHAnsi" w:cstheme="majorHAnsi"/>
                <w:sz w:val="20"/>
                <w:szCs w:val="20"/>
              </w:rPr>
            </w:pPr>
            <w:r w:rsidRPr="00433E3F">
              <w:rPr>
                <w:rFonts w:asciiTheme="majorHAnsi" w:hAnsiTheme="majorHAnsi" w:cstheme="majorHAnsi"/>
                <w:sz w:val="20"/>
                <w:szCs w:val="20"/>
              </w:rPr>
              <w:t>Porcentaje de participación en el Proponente Plural</w:t>
            </w:r>
          </w:p>
        </w:tc>
        <w:tc>
          <w:tcPr>
            <w:tcW w:w="1471" w:type="dxa"/>
            <w:tcBorders>
              <w:top w:val="single" w:sz="4" w:space="0" w:color="000000"/>
              <w:left w:val="single" w:sz="4" w:space="0" w:color="000000"/>
              <w:bottom w:val="single" w:sz="4" w:space="0" w:color="000000"/>
              <w:right w:val="single" w:sz="4" w:space="0" w:color="000000"/>
            </w:tcBorders>
            <w:vAlign w:val="center"/>
            <w:hideMark/>
          </w:tcPr>
          <w:p w14:paraId="345E5D10" w14:textId="77777777" w:rsidR="004804AD" w:rsidRPr="00433E3F" w:rsidRDefault="004804AD" w:rsidP="004B366C">
            <w:pPr>
              <w:jc w:val="both"/>
              <w:rPr>
                <w:rFonts w:asciiTheme="majorHAnsi" w:hAnsiTheme="majorHAnsi" w:cstheme="majorHAnsi"/>
                <w:sz w:val="20"/>
                <w:szCs w:val="20"/>
              </w:rPr>
            </w:pPr>
            <w:r w:rsidRPr="00433E3F">
              <w:rPr>
                <w:rFonts w:asciiTheme="majorHAnsi" w:hAnsiTheme="majorHAnsi" w:cstheme="majorHAnsi"/>
                <w:sz w:val="20"/>
                <w:szCs w:val="20"/>
              </w:rPr>
              <w:t>Acredita la Experiencia (*)</w:t>
            </w:r>
          </w:p>
        </w:tc>
        <w:tc>
          <w:tcPr>
            <w:tcW w:w="1748" w:type="dxa"/>
            <w:tcBorders>
              <w:top w:val="single" w:sz="4" w:space="0" w:color="000000"/>
              <w:left w:val="single" w:sz="4" w:space="0" w:color="000000"/>
              <w:bottom w:val="single" w:sz="4" w:space="0" w:color="000000"/>
              <w:right w:val="single" w:sz="4" w:space="0" w:color="000000"/>
            </w:tcBorders>
            <w:vAlign w:val="center"/>
            <w:hideMark/>
          </w:tcPr>
          <w:p w14:paraId="2324F1E0" w14:textId="77777777" w:rsidR="004804AD" w:rsidRPr="00433E3F" w:rsidRDefault="004804AD" w:rsidP="004B366C">
            <w:pPr>
              <w:jc w:val="both"/>
              <w:rPr>
                <w:rFonts w:asciiTheme="majorHAnsi" w:hAnsiTheme="majorHAnsi" w:cstheme="majorHAnsi"/>
                <w:sz w:val="20"/>
                <w:szCs w:val="20"/>
              </w:rPr>
            </w:pPr>
            <w:r w:rsidRPr="00433E3F">
              <w:rPr>
                <w:rFonts w:asciiTheme="majorHAnsi" w:hAnsiTheme="majorHAnsi" w:cstheme="majorHAnsi"/>
                <w:sz w:val="20"/>
                <w:szCs w:val="20"/>
              </w:rPr>
              <w:t>Acredita la Capacidad Financiera y la Capacidad de Organización. (*)</w:t>
            </w:r>
          </w:p>
        </w:tc>
      </w:tr>
      <w:tr w:rsidR="004804AD" w:rsidRPr="00433E3F" w14:paraId="07CE7D60" w14:textId="77777777" w:rsidTr="004B366C">
        <w:trPr>
          <w:trHeight w:val="16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946E43D"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AEA138"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6BCFDC" w14:textId="77777777" w:rsidR="004804AD" w:rsidRPr="00433E3F" w:rsidRDefault="004804AD" w:rsidP="004B366C">
            <w:pPr>
              <w:jc w:val="both"/>
              <w:rPr>
                <w:rFonts w:asciiTheme="majorHAnsi" w:hAnsiTheme="majorHAnsi" w:cstheme="majorHAnsi"/>
                <w:sz w:val="20"/>
                <w:szCs w:val="20"/>
              </w:rPr>
            </w:pPr>
          </w:p>
        </w:tc>
        <w:tc>
          <w:tcPr>
            <w:tcW w:w="1471" w:type="dxa"/>
            <w:tcBorders>
              <w:top w:val="single" w:sz="4" w:space="0" w:color="000000"/>
              <w:left w:val="single" w:sz="4" w:space="0" w:color="000000"/>
              <w:bottom w:val="single" w:sz="4" w:space="0" w:color="000000"/>
              <w:right w:val="single" w:sz="4" w:space="0" w:color="000000"/>
            </w:tcBorders>
          </w:tcPr>
          <w:p w14:paraId="68122820" w14:textId="77777777" w:rsidR="004804AD" w:rsidRPr="00433E3F" w:rsidRDefault="004804AD" w:rsidP="004B366C">
            <w:pPr>
              <w:jc w:val="both"/>
              <w:rPr>
                <w:rFonts w:asciiTheme="majorHAnsi" w:hAnsiTheme="majorHAnsi" w:cstheme="majorHAnsi"/>
                <w:sz w:val="20"/>
                <w:szCs w:val="20"/>
              </w:rPr>
            </w:pPr>
          </w:p>
        </w:tc>
        <w:tc>
          <w:tcPr>
            <w:tcW w:w="1748" w:type="dxa"/>
            <w:tcBorders>
              <w:top w:val="single" w:sz="4" w:space="0" w:color="000000"/>
              <w:left w:val="single" w:sz="4" w:space="0" w:color="000000"/>
              <w:bottom w:val="single" w:sz="4" w:space="0" w:color="000000"/>
              <w:right w:val="single" w:sz="4" w:space="0" w:color="000000"/>
            </w:tcBorders>
          </w:tcPr>
          <w:p w14:paraId="1B9A4179" w14:textId="77777777" w:rsidR="004804AD" w:rsidRPr="00433E3F" w:rsidRDefault="004804AD" w:rsidP="004B366C">
            <w:pPr>
              <w:jc w:val="both"/>
              <w:rPr>
                <w:rFonts w:asciiTheme="majorHAnsi" w:hAnsiTheme="majorHAnsi" w:cstheme="majorHAnsi"/>
                <w:sz w:val="20"/>
                <w:szCs w:val="20"/>
              </w:rPr>
            </w:pPr>
          </w:p>
        </w:tc>
      </w:tr>
      <w:tr w:rsidR="004804AD" w:rsidRPr="00433E3F" w14:paraId="4576FBA3" w14:textId="77777777" w:rsidTr="004B366C">
        <w:trPr>
          <w:trHeight w:val="63"/>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7AC8B1E"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61BD10"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9EED60" w14:textId="77777777" w:rsidR="004804AD" w:rsidRPr="00433E3F" w:rsidRDefault="004804AD" w:rsidP="004B366C">
            <w:pPr>
              <w:jc w:val="both"/>
              <w:rPr>
                <w:rFonts w:asciiTheme="majorHAnsi" w:hAnsiTheme="majorHAnsi" w:cstheme="majorHAnsi"/>
                <w:sz w:val="20"/>
                <w:szCs w:val="20"/>
              </w:rPr>
            </w:pPr>
          </w:p>
        </w:tc>
        <w:tc>
          <w:tcPr>
            <w:tcW w:w="1471" w:type="dxa"/>
            <w:tcBorders>
              <w:top w:val="single" w:sz="4" w:space="0" w:color="000000"/>
              <w:left w:val="single" w:sz="4" w:space="0" w:color="000000"/>
              <w:bottom w:val="single" w:sz="4" w:space="0" w:color="000000"/>
              <w:right w:val="single" w:sz="4" w:space="0" w:color="000000"/>
            </w:tcBorders>
          </w:tcPr>
          <w:p w14:paraId="45053831" w14:textId="77777777" w:rsidR="004804AD" w:rsidRPr="00433E3F" w:rsidRDefault="004804AD" w:rsidP="004B366C">
            <w:pPr>
              <w:jc w:val="both"/>
              <w:rPr>
                <w:rFonts w:asciiTheme="majorHAnsi" w:hAnsiTheme="majorHAnsi" w:cstheme="majorHAnsi"/>
                <w:sz w:val="20"/>
                <w:szCs w:val="20"/>
              </w:rPr>
            </w:pPr>
          </w:p>
        </w:tc>
        <w:tc>
          <w:tcPr>
            <w:tcW w:w="1748" w:type="dxa"/>
            <w:tcBorders>
              <w:top w:val="single" w:sz="4" w:space="0" w:color="000000"/>
              <w:left w:val="single" w:sz="4" w:space="0" w:color="000000"/>
              <w:bottom w:val="single" w:sz="4" w:space="0" w:color="000000"/>
              <w:right w:val="single" w:sz="4" w:space="0" w:color="000000"/>
            </w:tcBorders>
          </w:tcPr>
          <w:p w14:paraId="7449921B" w14:textId="77777777" w:rsidR="004804AD" w:rsidRPr="00433E3F" w:rsidRDefault="004804AD" w:rsidP="004B366C">
            <w:pPr>
              <w:jc w:val="both"/>
              <w:rPr>
                <w:rFonts w:asciiTheme="majorHAnsi" w:hAnsiTheme="majorHAnsi" w:cstheme="majorHAnsi"/>
                <w:sz w:val="20"/>
                <w:szCs w:val="20"/>
              </w:rPr>
            </w:pPr>
          </w:p>
        </w:tc>
      </w:tr>
      <w:tr w:rsidR="004804AD" w:rsidRPr="00433E3F" w14:paraId="34FAB95C" w14:textId="77777777" w:rsidTr="004B366C">
        <w:trPr>
          <w:trHeight w:val="17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0A0705D"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035297"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84242D" w14:textId="77777777" w:rsidR="004804AD" w:rsidRPr="00433E3F" w:rsidRDefault="004804AD" w:rsidP="004B366C">
            <w:pPr>
              <w:jc w:val="both"/>
              <w:rPr>
                <w:rFonts w:asciiTheme="majorHAnsi" w:hAnsiTheme="majorHAnsi" w:cstheme="majorHAnsi"/>
                <w:sz w:val="20"/>
                <w:szCs w:val="20"/>
              </w:rPr>
            </w:pPr>
          </w:p>
        </w:tc>
        <w:tc>
          <w:tcPr>
            <w:tcW w:w="1471" w:type="dxa"/>
            <w:tcBorders>
              <w:top w:val="single" w:sz="4" w:space="0" w:color="000000"/>
              <w:left w:val="single" w:sz="4" w:space="0" w:color="000000"/>
              <w:bottom w:val="single" w:sz="4" w:space="0" w:color="000000"/>
              <w:right w:val="single" w:sz="4" w:space="0" w:color="000000"/>
            </w:tcBorders>
          </w:tcPr>
          <w:p w14:paraId="306CB5F7" w14:textId="77777777" w:rsidR="004804AD" w:rsidRPr="00433E3F" w:rsidRDefault="004804AD" w:rsidP="004B366C">
            <w:pPr>
              <w:jc w:val="both"/>
              <w:rPr>
                <w:rFonts w:asciiTheme="majorHAnsi" w:hAnsiTheme="majorHAnsi" w:cstheme="majorHAnsi"/>
                <w:sz w:val="20"/>
                <w:szCs w:val="20"/>
              </w:rPr>
            </w:pPr>
          </w:p>
        </w:tc>
        <w:tc>
          <w:tcPr>
            <w:tcW w:w="1748" w:type="dxa"/>
            <w:tcBorders>
              <w:top w:val="single" w:sz="4" w:space="0" w:color="000000"/>
              <w:left w:val="single" w:sz="4" w:space="0" w:color="000000"/>
              <w:bottom w:val="single" w:sz="4" w:space="0" w:color="000000"/>
              <w:right w:val="single" w:sz="4" w:space="0" w:color="000000"/>
            </w:tcBorders>
          </w:tcPr>
          <w:p w14:paraId="558D9E32" w14:textId="77777777" w:rsidR="004804AD" w:rsidRPr="00433E3F" w:rsidRDefault="004804AD" w:rsidP="004B366C">
            <w:pPr>
              <w:jc w:val="both"/>
              <w:rPr>
                <w:rFonts w:asciiTheme="majorHAnsi" w:hAnsiTheme="majorHAnsi" w:cstheme="majorHAnsi"/>
                <w:sz w:val="20"/>
                <w:szCs w:val="20"/>
              </w:rPr>
            </w:pPr>
          </w:p>
        </w:tc>
      </w:tr>
      <w:tr w:rsidR="004804AD" w:rsidRPr="00433E3F" w14:paraId="462EDCC5" w14:textId="77777777" w:rsidTr="004B366C">
        <w:trPr>
          <w:trHeight w:val="93"/>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1A5C60E"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ABD371" w14:textId="77777777" w:rsidR="004804AD" w:rsidRPr="00433E3F" w:rsidRDefault="004804AD" w:rsidP="004B366C">
            <w:pPr>
              <w:jc w:val="both"/>
              <w:rPr>
                <w:rFonts w:asciiTheme="majorHAnsi" w:hAnsiTheme="majorHAnsi" w:cstheme="majorHAnsi"/>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DB4D0D" w14:textId="77777777" w:rsidR="004804AD" w:rsidRPr="00433E3F" w:rsidRDefault="004804AD" w:rsidP="004B366C">
            <w:pPr>
              <w:jc w:val="both"/>
              <w:rPr>
                <w:rFonts w:asciiTheme="majorHAnsi" w:hAnsiTheme="majorHAnsi" w:cstheme="majorHAnsi"/>
                <w:sz w:val="20"/>
                <w:szCs w:val="20"/>
              </w:rPr>
            </w:pPr>
          </w:p>
        </w:tc>
        <w:tc>
          <w:tcPr>
            <w:tcW w:w="1471" w:type="dxa"/>
            <w:tcBorders>
              <w:top w:val="single" w:sz="4" w:space="0" w:color="000000"/>
              <w:left w:val="single" w:sz="4" w:space="0" w:color="000000"/>
              <w:bottom w:val="single" w:sz="4" w:space="0" w:color="000000"/>
              <w:right w:val="single" w:sz="4" w:space="0" w:color="000000"/>
            </w:tcBorders>
          </w:tcPr>
          <w:p w14:paraId="0127ABA4" w14:textId="77777777" w:rsidR="004804AD" w:rsidRPr="00433E3F" w:rsidRDefault="004804AD" w:rsidP="004B366C">
            <w:pPr>
              <w:jc w:val="both"/>
              <w:rPr>
                <w:rFonts w:asciiTheme="majorHAnsi" w:hAnsiTheme="majorHAnsi" w:cstheme="majorHAnsi"/>
                <w:sz w:val="20"/>
                <w:szCs w:val="20"/>
              </w:rPr>
            </w:pPr>
          </w:p>
        </w:tc>
        <w:tc>
          <w:tcPr>
            <w:tcW w:w="1748" w:type="dxa"/>
            <w:tcBorders>
              <w:top w:val="single" w:sz="4" w:space="0" w:color="000000"/>
              <w:left w:val="single" w:sz="4" w:space="0" w:color="000000"/>
              <w:bottom w:val="single" w:sz="4" w:space="0" w:color="000000"/>
              <w:right w:val="single" w:sz="4" w:space="0" w:color="000000"/>
            </w:tcBorders>
          </w:tcPr>
          <w:p w14:paraId="69F063BB" w14:textId="77777777" w:rsidR="004804AD" w:rsidRPr="00433E3F" w:rsidRDefault="004804AD" w:rsidP="004B366C">
            <w:pPr>
              <w:jc w:val="both"/>
              <w:rPr>
                <w:rFonts w:asciiTheme="majorHAnsi" w:hAnsiTheme="majorHAnsi" w:cstheme="majorHAnsi"/>
                <w:sz w:val="20"/>
                <w:szCs w:val="20"/>
              </w:rPr>
            </w:pPr>
          </w:p>
        </w:tc>
      </w:tr>
    </w:tbl>
    <w:p w14:paraId="0ED83CB9" w14:textId="77777777" w:rsidR="004804AD" w:rsidRPr="00433E3F" w:rsidRDefault="004804AD" w:rsidP="004804AD">
      <w:pPr>
        <w:ind w:left="993" w:right="592"/>
        <w:jc w:val="both"/>
        <w:rPr>
          <w:rFonts w:asciiTheme="majorHAnsi" w:hAnsiTheme="majorHAnsi" w:cstheme="majorHAnsi"/>
          <w:sz w:val="20"/>
          <w:szCs w:val="20"/>
        </w:rPr>
      </w:pPr>
    </w:p>
    <w:p w14:paraId="189E3FCE" w14:textId="77777777" w:rsidR="004804AD" w:rsidRPr="00433E3F" w:rsidRDefault="004804AD" w:rsidP="004804AD">
      <w:pPr>
        <w:ind w:right="49"/>
        <w:jc w:val="both"/>
        <w:rPr>
          <w:rFonts w:asciiTheme="majorHAnsi" w:hAnsiTheme="majorHAnsi" w:cstheme="majorHAnsi"/>
          <w:sz w:val="20"/>
          <w:szCs w:val="20"/>
        </w:rPr>
      </w:pPr>
      <w:r w:rsidRPr="00433E3F">
        <w:rPr>
          <w:rFonts w:asciiTheme="majorHAnsi" w:hAnsiTheme="majorHAnsi" w:cstheme="majorHAnsi"/>
          <w:sz w:val="20"/>
          <w:szCs w:val="20"/>
        </w:rPr>
        <w:t>(*) Diligenciar con SI o NO</w:t>
      </w:r>
    </w:p>
    <w:p w14:paraId="0A0276F7" w14:textId="77777777" w:rsidR="004804AD" w:rsidRPr="009432CA" w:rsidRDefault="004804AD" w:rsidP="004804AD">
      <w:pPr>
        <w:pStyle w:val="Prrafodelista"/>
        <w:widowControl/>
        <w:autoSpaceDE w:val="0"/>
        <w:autoSpaceDN w:val="0"/>
        <w:adjustRightInd w:val="0"/>
        <w:ind w:left="567"/>
        <w:jc w:val="both"/>
        <w:rPr>
          <w:rFonts w:asciiTheme="majorHAnsi" w:hAnsiTheme="majorHAnsi" w:cstheme="majorHAnsi"/>
          <w:color w:val="000000"/>
          <w:sz w:val="20"/>
          <w:szCs w:val="20"/>
        </w:rPr>
      </w:pPr>
    </w:p>
    <w:p w14:paraId="1B9A8CE4" w14:textId="77777777" w:rsidR="004804AD" w:rsidRPr="009432CA" w:rsidRDefault="004804AD" w:rsidP="004804AD">
      <w:pPr>
        <w:pStyle w:val="Prrafodelista"/>
        <w:autoSpaceDE w:val="0"/>
        <w:autoSpaceDN w:val="0"/>
        <w:adjustRightInd w:val="0"/>
        <w:ind w:left="1144"/>
        <w:jc w:val="both"/>
        <w:rPr>
          <w:rFonts w:asciiTheme="majorHAnsi" w:hAnsiTheme="majorHAnsi" w:cstheme="majorHAnsi"/>
          <w:color w:val="000000"/>
          <w:sz w:val="20"/>
          <w:szCs w:val="20"/>
        </w:rPr>
      </w:pPr>
    </w:p>
    <w:p w14:paraId="131BD249"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p>
    <w:p w14:paraId="2D5EEAA0"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Cordialmente,</w:t>
      </w:r>
    </w:p>
    <w:p w14:paraId="2D5BC721"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NOMBRE Y FIRMA</w:t>
      </w:r>
    </w:p>
    <w:p w14:paraId="34F31003"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Representante legal de la sociedad; representante del consorcio o unión temporal o apoderado según el caso)</w:t>
      </w:r>
    </w:p>
    <w:p w14:paraId="6BBA0074"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C.C. No. expedida en</w:t>
      </w:r>
    </w:p>
    <w:p w14:paraId="59B05946"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proofErr w:type="spellStart"/>
      <w:r w:rsidRPr="009432CA">
        <w:rPr>
          <w:rFonts w:asciiTheme="majorHAnsi" w:hAnsiTheme="majorHAnsi" w:cstheme="majorHAnsi"/>
          <w:color w:val="000000"/>
          <w:sz w:val="20"/>
          <w:szCs w:val="20"/>
        </w:rPr>
        <w:t>Nit</w:t>
      </w:r>
      <w:proofErr w:type="spellEnd"/>
    </w:p>
    <w:p w14:paraId="5D5DCB70"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Dirección</w:t>
      </w:r>
    </w:p>
    <w:p w14:paraId="72526EF0"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Número de Teléfono</w:t>
      </w:r>
    </w:p>
    <w:p w14:paraId="5F76D290"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Número de fax</w:t>
      </w:r>
    </w:p>
    <w:p w14:paraId="6C78D55F"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Correo electrónico</w:t>
      </w:r>
    </w:p>
    <w:p w14:paraId="729E8F66" w14:textId="77777777" w:rsidR="004804AD" w:rsidRPr="009432CA" w:rsidRDefault="004804AD" w:rsidP="004804AD">
      <w:pPr>
        <w:autoSpaceDE w:val="0"/>
        <w:autoSpaceDN w:val="0"/>
        <w:adjustRightInd w:val="0"/>
        <w:jc w:val="both"/>
        <w:rPr>
          <w:rFonts w:asciiTheme="majorHAnsi" w:hAnsiTheme="majorHAnsi" w:cstheme="majorHAnsi"/>
          <w:color w:val="000000"/>
          <w:sz w:val="20"/>
          <w:szCs w:val="20"/>
        </w:rPr>
      </w:pPr>
      <w:r w:rsidRPr="009432CA">
        <w:rPr>
          <w:rFonts w:asciiTheme="majorHAnsi" w:hAnsiTheme="majorHAnsi" w:cstheme="majorHAnsi"/>
          <w:color w:val="000000"/>
          <w:sz w:val="20"/>
          <w:szCs w:val="20"/>
        </w:rPr>
        <w:t>No. de teléfono celular</w:t>
      </w:r>
    </w:p>
    <w:p w14:paraId="06692868" w14:textId="5983C650" w:rsidR="00E25A1E" w:rsidRPr="00926D12" w:rsidRDefault="00E25A1E" w:rsidP="00926D12"/>
    <w:sectPr w:rsidR="00E25A1E" w:rsidRPr="00926D12"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8EEF8" w14:textId="77777777" w:rsidR="00C56C4F" w:rsidRDefault="00C56C4F">
      <w:r>
        <w:separator/>
      </w:r>
    </w:p>
  </w:endnote>
  <w:endnote w:type="continuationSeparator" w:id="0">
    <w:p w14:paraId="4097B783" w14:textId="77777777" w:rsidR="00C56C4F" w:rsidRDefault="00C5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4A9081D5" w:rsidR="00393F82" w:rsidRDefault="001E3F4A" w:rsidP="00925E52">
    <w:pPr>
      <w:pBdr>
        <w:top w:val="nil"/>
        <w:left w:val="nil"/>
        <w:bottom w:val="nil"/>
        <w:right w:val="nil"/>
        <w:between w:val="nil"/>
      </w:pBdr>
      <w:tabs>
        <w:tab w:val="center" w:pos="4252"/>
        <w:tab w:val="right" w:pos="8504"/>
      </w:tabs>
      <w:rPr>
        <w:color w:val="000000"/>
      </w:rPr>
    </w:pPr>
    <w:r>
      <w:rPr>
        <w:noProof/>
        <w:sz w:val="20"/>
      </w:rPr>
      <w:drawing>
        <wp:anchor distT="0" distB="0" distL="0" distR="0" simplePos="0" relativeHeight="251664896" behindDoc="1" locked="0" layoutInCell="1" allowOverlap="1" wp14:anchorId="505B27E9" wp14:editId="24D8BC46">
          <wp:simplePos x="0" y="0"/>
          <wp:positionH relativeFrom="margin">
            <wp:posOffset>2086381</wp:posOffset>
          </wp:positionH>
          <wp:positionV relativeFrom="paragraph">
            <wp:posOffset>131623</wp:posOffset>
          </wp:positionV>
          <wp:extent cx="1152525" cy="504825"/>
          <wp:effectExtent l="0" t="0" r="9525" b="9525"/>
          <wp:wrapThrough wrapText="bothSides">
            <wp:wrapPolygon edited="0">
              <wp:start x="0" y="0"/>
              <wp:lineTo x="0" y="10596"/>
              <wp:lineTo x="6069" y="13042"/>
              <wp:lineTo x="6069" y="17117"/>
              <wp:lineTo x="8212" y="21192"/>
              <wp:lineTo x="10711" y="21192"/>
              <wp:lineTo x="20707" y="21192"/>
              <wp:lineTo x="21421" y="14672"/>
              <wp:lineTo x="21421" y="0"/>
              <wp:lineTo x="14995" y="0"/>
              <wp:lineTo x="0" y="0"/>
            </wp:wrapPolygon>
          </wp:wrapThrough>
          <wp:docPr id="1347094403" name="Image 6" descr="Un letrero de color blanco&#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Un letrero de color blanco&#10;&#10;El contenido generado por IA puede ser incorrecto."/>
                  <pic:cNvPicPr/>
                </pic:nvPicPr>
                <pic:blipFill>
                  <a:blip r:embed="rId1" cstate="print"/>
                  <a:stretch>
                    <a:fillRect/>
                  </a:stretch>
                </pic:blipFill>
                <pic:spPr>
                  <a:xfrm>
                    <a:off x="0" y="0"/>
                    <a:ext cx="1152525" cy="5048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920" behindDoc="0" locked="0" layoutInCell="1" allowOverlap="1" wp14:anchorId="0E5E8030" wp14:editId="43319FE7">
          <wp:simplePos x="0" y="0"/>
          <wp:positionH relativeFrom="page">
            <wp:posOffset>12116</wp:posOffset>
          </wp:positionH>
          <wp:positionV relativeFrom="paragraph">
            <wp:posOffset>834441</wp:posOffset>
          </wp:positionV>
          <wp:extent cx="7743825" cy="243205"/>
          <wp:effectExtent l="0" t="0" r="9525" b="4445"/>
          <wp:wrapNone/>
          <wp:docPr id="1072710177"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710177" name="Imagen 1" descr="Interfaz de usuario gráfica, Aplicación&#10;&#10;Descripción generada automáticamente"/>
                  <pic:cNvPicPr>
                    <a:picLocks noChangeAspect="1"/>
                  </pic:cNvPicPr>
                </pic:nvPicPr>
                <pic:blipFill rotWithShape="1">
                  <a:blip r:embed="rId2">
                    <a:extLst>
                      <a:ext uri="{28A0092B-C50C-407E-A947-70E740481C1C}">
                        <a14:useLocalDpi xmlns:a14="http://schemas.microsoft.com/office/drawing/2010/main" val="0"/>
                      </a:ext>
                    </a:extLst>
                  </a:blip>
                  <a:srcRect t="95785"/>
                  <a:stretch/>
                </pic:blipFill>
                <pic:spPr bwMode="auto">
                  <a:xfrm>
                    <a:off x="0" y="0"/>
                    <a:ext cx="7743825" cy="243205"/>
                  </a:xfrm>
                  <a:prstGeom prst="rect">
                    <a:avLst/>
                  </a:prstGeom>
                  <a:noFill/>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5F29" w14:textId="77777777" w:rsidR="00C56C4F" w:rsidRDefault="00C56C4F">
      <w:r>
        <w:separator/>
      </w:r>
    </w:p>
  </w:footnote>
  <w:footnote w:type="continuationSeparator" w:id="0">
    <w:p w14:paraId="7EDEAB60" w14:textId="77777777" w:rsidR="00C56C4F" w:rsidRDefault="00C5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C192" w14:textId="04099D6F" w:rsidR="00CE7D10" w:rsidRPr="00555DEE" w:rsidRDefault="00CE7D10"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6EDD6106">
          <wp:simplePos x="0" y="0"/>
          <wp:positionH relativeFrom="margin">
            <wp:posOffset>2139315</wp:posOffset>
          </wp:positionH>
          <wp:positionV relativeFrom="paragraph">
            <wp:posOffset>-727075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1224265D"/>
    <w:multiLevelType w:val="hybridMultilevel"/>
    <w:tmpl w:val="E0D4C908"/>
    <w:lvl w:ilvl="0" w:tplc="240A000F">
      <w:start w:val="1"/>
      <w:numFmt w:val="decimal"/>
      <w:lvlText w:val="%1."/>
      <w:lvlJc w:val="left"/>
      <w:pPr>
        <w:ind w:left="784" w:hanging="360"/>
      </w:pPr>
      <w:rPr>
        <w:rFonts w:hint="default"/>
      </w:rPr>
    </w:lvl>
    <w:lvl w:ilvl="1" w:tplc="040A0003" w:tentative="1">
      <w:start w:val="1"/>
      <w:numFmt w:val="bullet"/>
      <w:lvlText w:val="o"/>
      <w:lvlJc w:val="left"/>
      <w:pPr>
        <w:ind w:left="1504" w:hanging="360"/>
      </w:pPr>
      <w:rPr>
        <w:rFonts w:ascii="Courier New" w:hAnsi="Courier New" w:cs="Courier New" w:hint="default"/>
      </w:rPr>
    </w:lvl>
    <w:lvl w:ilvl="2" w:tplc="040A0005" w:tentative="1">
      <w:start w:val="1"/>
      <w:numFmt w:val="bullet"/>
      <w:lvlText w:val=""/>
      <w:lvlJc w:val="left"/>
      <w:pPr>
        <w:ind w:left="2224" w:hanging="360"/>
      </w:pPr>
      <w:rPr>
        <w:rFonts w:ascii="Wingdings" w:hAnsi="Wingdings" w:hint="default"/>
      </w:rPr>
    </w:lvl>
    <w:lvl w:ilvl="3" w:tplc="040A0001" w:tentative="1">
      <w:start w:val="1"/>
      <w:numFmt w:val="bullet"/>
      <w:lvlText w:val=""/>
      <w:lvlJc w:val="left"/>
      <w:pPr>
        <w:ind w:left="2944" w:hanging="360"/>
      </w:pPr>
      <w:rPr>
        <w:rFonts w:ascii="Symbol" w:hAnsi="Symbol" w:hint="default"/>
      </w:rPr>
    </w:lvl>
    <w:lvl w:ilvl="4" w:tplc="040A0003" w:tentative="1">
      <w:start w:val="1"/>
      <w:numFmt w:val="bullet"/>
      <w:lvlText w:val="o"/>
      <w:lvlJc w:val="left"/>
      <w:pPr>
        <w:ind w:left="3664" w:hanging="360"/>
      </w:pPr>
      <w:rPr>
        <w:rFonts w:ascii="Courier New" w:hAnsi="Courier New" w:cs="Courier New" w:hint="default"/>
      </w:rPr>
    </w:lvl>
    <w:lvl w:ilvl="5" w:tplc="040A0005" w:tentative="1">
      <w:start w:val="1"/>
      <w:numFmt w:val="bullet"/>
      <w:lvlText w:val=""/>
      <w:lvlJc w:val="left"/>
      <w:pPr>
        <w:ind w:left="4384" w:hanging="360"/>
      </w:pPr>
      <w:rPr>
        <w:rFonts w:ascii="Wingdings" w:hAnsi="Wingdings" w:hint="default"/>
      </w:rPr>
    </w:lvl>
    <w:lvl w:ilvl="6" w:tplc="040A0001" w:tentative="1">
      <w:start w:val="1"/>
      <w:numFmt w:val="bullet"/>
      <w:lvlText w:val=""/>
      <w:lvlJc w:val="left"/>
      <w:pPr>
        <w:ind w:left="5104" w:hanging="360"/>
      </w:pPr>
      <w:rPr>
        <w:rFonts w:ascii="Symbol" w:hAnsi="Symbol" w:hint="default"/>
      </w:rPr>
    </w:lvl>
    <w:lvl w:ilvl="7" w:tplc="040A0003" w:tentative="1">
      <w:start w:val="1"/>
      <w:numFmt w:val="bullet"/>
      <w:lvlText w:val="o"/>
      <w:lvlJc w:val="left"/>
      <w:pPr>
        <w:ind w:left="5824" w:hanging="360"/>
      </w:pPr>
      <w:rPr>
        <w:rFonts w:ascii="Courier New" w:hAnsi="Courier New" w:cs="Courier New" w:hint="default"/>
      </w:rPr>
    </w:lvl>
    <w:lvl w:ilvl="8" w:tplc="040A0005" w:tentative="1">
      <w:start w:val="1"/>
      <w:numFmt w:val="bullet"/>
      <w:lvlText w:val=""/>
      <w:lvlJc w:val="left"/>
      <w:pPr>
        <w:ind w:left="6544" w:hanging="360"/>
      </w:pPr>
      <w:rPr>
        <w:rFonts w:ascii="Wingdings" w:hAnsi="Wingdings" w:hint="default"/>
      </w:rPr>
    </w:lvl>
  </w:abstractNum>
  <w:abstractNum w:abstractNumId="2"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5"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9"/>
  </w:num>
  <w:num w:numId="2" w16cid:durableId="1747536226">
    <w:abstractNumId w:val="5"/>
  </w:num>
  <w:num w:numId="3" w16cid:durableId="1240864540">
    <w:abstractNumId w:val="4"/>
  </w:num>
  <w:num w:numId="4" w16cid:durableId="1846896694">
    <w:abstractNumId w:val="3"/>
  </w:num>
  <w:num w:numId="5" w16cid:durableId="1657688042">
    <w:abstractNumId w:val="0"/>
  </w:num>
  <w:num w:numId="6" w16cid:durableId="699011218">
    <w:abstractNumId w:val="8"/>
  </w:num>
  <w:num w:numId="7" w16cid:durableId="777018812">
    <w:abstractNumId w:val="6"/>
  </w:num>
  <w:num w:numId="8" w16cid:durableId="1293365053">
    <w:abstractNumId w:val="7"/>
  </w:num>
  <w:num w:numId="9" w16cid:durableId="1239174516">
    <w:abstractNumId w:val="2"/>
  </w:num>
  <w:num w:numId="10" w16cid:durableId="121315270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3C07"/>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A2CB1"/>
    <w:rsid w:val="001A6769"/>
    <w:rsid w:val="001A6E4F"/>
    <w:rsid w:val="001B5EA8"/>
    <w:rsid w:val="001C1ABE"/>
    <w:rsid w:val="001C49D0"/>
    <w:rsid w:val="001C50ED"/>
    <w:rsid w:val="001D6FA8"/>
    <w:rsid w:val="001E2AA6"/>
    <w:rsid w:val="001E3F4A"/>
    <w:rsid w:val="001E76BD"/>
    <w:rsid w:val="001F0548"/>
    <w:rsid w:val="002016E8"/>
    <w:rsid w:val="002054BF"/>
    <w:rsid w:val="00207233"/>
    <w:rsid w:val="002105F5"/>
    <w:rsid w:val="002242DA"/>
    <w:rsid w:val="002252B9"/>
    <w:rsid w:val="002257E1"/>
    <w:rsid w:val="0022628F"/>
    <w:rsid w:val="00233D10"/>
    <w:rsid w:val="00233E81"/>
    <w:rsid w:val="00236275"/>
    <w:rsid w:val="00237005"/>
    <w:rsid w:val="002407B2"/>
    <w:rsid w:val="00253F08"/>
    <w:rsid w:val="00266269"/>
    <w:rsid w:val="00271F89"/>
    <w:rsid w:val="00273764"/>
    <w:rsid w:val="002741BB"/>
    <w:rsid w:val="002826C0"/>
    <w:rsid w:val="002862B0"/>
    <w:rsid w:val="002A28A5"/>
    <w:rsid w:val="002A3A0F"/>
    <w:rsid w:val="002A727E"/>
    <w:rsid w:val="002B06D3"/>
    <w:rsid w:val="002B0F59"/>
    <w:rsid w:val="002B5754"/>
    <w:rsid w:val="002C7F18"/>
    <w:rsid w:val="002E38B6"/>
    <w:rsid w:val="002E3ABC"/>
    <w:rsid w:val="002F4526"/>
    <w:rsid w:val="00300FF8"/>
    <w:rsid w:val="003024D5"/>
    <w:rsid w:val="00302C48"/>
    <w:rsid w:val="00303544"/>
    <w:rsid w:val="00305BF4"/>
    <w:rsid w:val="00306106"/>
    <w:rsid w:val="00314D8C"/>
    <w:rsid w:val="00324C05"/>
    <w:rsid w:val="00335B92"/>
    <w:rsid w:val="00336036"/>
    <w:rsid w:val="00341A43"/>
    <w:rsid w:val="00341C8C"/>
    <w:rsid w:val="00342E4C"/>
    <w:rsid w:val="00357A55"/>
    <w:rsid w:val="00364001"/>
    <w:rsid w:val="0037018D"/>
    <w:rsid w:val="00371722"/>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C481C"/>
    <w:rsid w:val="004C7112"/>
    <w:rsid w:val="004E66EB"/>
    <w:rsid w:val="004E716A"/>
    <w:rsid w:val="004F0BBE"/>
    <w:rsid w:val="004F3952"/>
    <w:rsid w:val="004F61FB"/>
    <w:rsid w:val="005033D2"/>
    <w:rsid w:val="00511D10"/>
    <w:rsid w:val="005209B9"/>
    <w:rsid w:val="0052134C"/>
    <w:rsid w:val="00526E07"/>
    <w:rsid w:val="005306E0"/>
    <w:rsid w:val="005352AC"/>
    <w:rsid w:val="00546A8A"/>
    <w:rsid w:val="00546BE5"/>
    <w:rsid w:val="005501C3"/>
    <w:rsid w:val="00555DEE"/>
    <w:rsid w:val="0056182A"/>
    <w:rsid w:val="00562C4F"/>
    <w:rsid w:val="00562CD5"/>
    <w:rsid w:val="00564306"/>
    <w:rsid w:val="00572770"/>
    <w:rsid w:val="005829F1"/>
    <w:rsid w:val="00586031"/>
    <w:rsid w:val="005964A0"/>
    <w:rsid w:val="005A6D4A"/>
    <w:rsid w:val="005B6D78"/>
    <w:rsid w:val="005C1DA6"/>
    <w:rsid w:val="005C4CC9"/>
    <w:rsid w:val="005F38F4"/>
    <w:rsid w:val="005F6CCE"/>
    <w:rsid w:val="00601689"/>
    <w:rsid w:val="00602483"/>
    <w:rsid w:val="006031F5"/>
    <w:rsid w:val="0060705C"/>
    <w:rsid w:val="00607288"/>
    <w:rsid w:val="00612277"/>
    <w:rsid w:val="00620BAD"/>
    <w:rsid w:val="00620F57"/>
    <w:rsid w:val="006230D5"/>
    <w:rsid w:val="00624233"/>
    <w:rsid w:val="00624585"/>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66662"/>
    <w:rsid w:val="00775BA5"/>
    <w:rsid w:val="00783F4A"/>
    <w:rsid w:val="0078621C"/>
    <w:rsid w:val="00794FCF"/>
    <w:rsid w:val="00795B44"/>
    <w:rsid w:val="00797568"/>
    <w:rsid w:val="007A01CF"/>
    <w:rsid w:val="007A1874"/>
    <w:rsid w:val="007A23DA"/>
    <w:rsid w:val="007B168C"/>
    <w:rsid w:val="007B2674"/>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481E"/>
    <w:rsid w:val="008B5867"/>
    <w:rsid w:val="008C01E9"/>
    <w:rsid w:val="008C16A3"/>
    <w:rsid w:val="008C7625"/>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72026"/>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863C4"/>
    <w:rsid w:val="00AA1DAD"/>
    <w:rsid w:val="00AB0ED5"/>
    <w:rsid w:val="00AB1366"/>
    <w:rsid w:val="00AB1F74"/>
    <w:rsid w:val="00AB33DA"/>
    <w:rsid w:val="00AB6660"/>
    <w:rsid w:val="00AC1FA9"/>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34362"/>
    <w:rsid w:val="00B34EB6"/>
    <w:rsid w:val="00B36BFC"/>
    <w:rsid w:val="00B4280C"/>
    <w:rsid w:val="00B50494"/>
    <w:rsid w:val="00B505CD"/>
    <w:rsid w:val="00B625BD"/>
    <w:rsid w:val="00B62E4B"/>
    <w:rsid w:val="00B715E8"/>
    <w:rsid w:val="00B7431B"/>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01CA"/>
    <w:rsid w:val="00C12EDA"/>
    <w:rsid w:val="00C171A6"/>
    <w:rsid w:val="00C21C3F"/>
    <w:rsid w:val="00C25C48"/>
    <w:rsid w:val="00C273AB"/>
    <w:rsid w:val="00C27A37"/>
    <w:rsid w:val="00C47CBA"/>
    <w:rsid w:val="00C52BB3"/>
    <w:rsid w:val="00C5441D"/>
    <w:rsid w:val="00C56C4F"/>
    <w:rsid w:val="00C63F42"/>
    <w:rsid w:val="00C6778F"/>
    <w:rsid w:val="00C679F7"/>
    <w:rsid w:val="00C67ABD"/>
    <w:rsid w:val="00C906BF"/>
    <w:rsid w:val="00C914F5"/>
    <w:rsid w:val="00C92CA6"/>
    <w:rsid w:val="00C93C0D"/>
    <w:rsid w:val="00CA1B06"/>
    <w:rsid w:val="00CA6680"/>
    <w:rsid w:val="00CB096E"/>
    <w:rsid w:val="00CC473D"/>
    <w:rsid w:val="00CD5757"/>
    <w:rsid w:val="00CD72FE"/>
    <w:rsid w:val="00CE2D84"/>
    <w:rsid w:val="00CE7D10"/>
    <w:rsid w:val="00CF38BE"/>
    <w:rsid w:val="00CF48ED"/>
    <w:rsid w:val="00D11379"/>
    <w:rsid w:val="00D139FD"/>
    <w:rsid w:val="00D178A1"/>
    <w:rsid w:val="00D260CB"/>
    <w:rsid w:val="00D30013"/>
    <w:rsid w:val="00D40DFC"/>
    <w:rsid w:val="00D4460C"/>
    <w:rsid w:val="00D50EF3"/>
    <w:rsid w:val="00D5330C"/>
    <w:rsid w:val="00D53961"/>
    <w:rsid w:val="00D73FA6"/>
    <w:rsid w:val="00D73FC1"/>
    <w:rsid w:val="00D8414F"/>
    <w:rsid w:val="00D86072"/>
    <w:rsid w:val="00D86F7A"/>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A7689"/>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1124</Words>
  <Characters>6267</Characters>
  <Application>Microsoft Office Word</Application>
  <DocSecurity>0</DocSecurity>
  <Lines>145</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10</cp:revision>
  <cp:lastPrinted>2025-01-22T14:25:00Z</cp:lastPrinted>
  <dcterms:created xsi:type="dcterms:W3CDTF">2025-02-20T13:32:00Z</dcterms:created>
  <dcterms:modified xsi:type="dcterms:W3CDTF">2026-02-23T20:02:00Z</dcterms:modified>
</cp:coreProperties>
</file>